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27" w:rsidRPr="00CE7B27" w:rsidRDefault="00CE7B27" w:rsidP="00377A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CE7B27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ВАКАНСИЯ ID VAC_83068</w:t>
      </w:r>
    </w:p>
    <w:p w:rsidR="00CE7B27" w:rsidRPr="00CE7B27" w:rsidRDefault="00CE7B27" w:rsidP="00377A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ind w:left="-567" w:right="-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приема заявок: </w:t>
      </w:r>
      <w:r w:rsidRPr="00CE7B27">
        <w:rPr>
          <w:rFonts w:ascii="Times New Roman" w:eastAsia="Times New Roman" w:hAnsi="Times New Roman" w:cs="Times New Roman"/>
          <w:color w:val="39B549"/>
          <w:sz w:val="24"/>
          <w:szCs w:val="24"/>
          <w:bdr w:val="none" w:sz="0" w:space="0" w:color="auto" w:frame="1"/>
          <w:lang w:eastAsia="ru-RU"/>
        </w:rPr>
        <w:t>21.09.2021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7B27">
        <w:rPr>
          <w:rFonts w:ascii="Times New Roman" w:eastAsia="Times New Roman" w:hAnsi="Times New Roman" w:cs="Times New Roman"/>
          <w:color w:val="39B549"/>
          <w:sz w:val="24"/>
          <w:szCs w:val="24"/>
          <w:bdr w:val="none" w:sz="0" w:space="0" w:color="auto" w:frame="1"/>
          <w:lang w:eastAsia="ru-RU"/>
        </w:rPr>
        <w:t>09:00</w:t>
      </w:r>
    </w:p>
    <w:p w:rsidR="00CE7B27" w:rsidRPr="00CE7B27" w:rsidRDefault="00CE7B27" w:rsidP="00377A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ind w:left="-567" w:right="-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заявок: </w:t>
      </w:r>
      <w:r w:rsidRPr="00CE7B27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25.10.2021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7B27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09:00</w:t>
      </w:r>
    </w:p>
    <w:p w:rsidR="00CE7B27" w:rsidRPr="00CE7B27" w:rsidRDefault="00CE7B27" w:rsidP="00377A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ind w:left="-567" w:right="-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конкурса: </w:t>
      </w:r>
      <w:r w:rsidRPr="00CE7B27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27.10.2021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7B27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10:00</w:t>
      </w:r>
    </w:p>
    <w:p w:rsidR="00CE7B27" w:rsidRPr="00CE7B27" w:rsidRDefault="00CE7B27" w:rsidP="00377A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284"/>
        <w:jc w:val="both"/>
        <w:textAlignment w:val="center"/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</w:pPr>
      <w:r w:rsidRPr="00CE7B27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ОРГАНИЗАЦИЯ: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науки Федеральный исследовательский центр "Якутский научный центр Сибирского отделения Р</w:t>
      </w:r>
      <w:r w:rsidR="00377A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CE7B27" w:rsidRPr="00CE7B27" w:rsidRDefault="00CE7B27" w:rsidP="00377A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27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ДОЛЖНОСТЬ: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научный сотрудник лаборатории кормопроизводства и плодово-ягодных культур Якутского научно-исследовательского института сельского</w:t>
      </w:r>
      <w:r w:rsidR="0037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имени М.Г. Сафронов</w:t>
      </w:r>
      <w:proofErr w:type="gramStart"/>
      <w:r w:rsidR="00377A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обособленного подразделения Федерального государственного бюджетного учреждения науки Федеральный исследовательский центр «</w:t>
      </w:r>
      <w:r w:rsidR="00377A66">
        <w:rPr>
          <w:rFonts w:ascii="Times New Roman" w:eastAsia="Times New Roman" w:hAnsi="Times New Roman" w:cs="Times New Roman"/>
          <w:sz w:val="24"/>
          <w:szCs w:val="24"/>
          <w:lang w:eastAsia="ru-RU"/>
        </w:rPr>
        <w:t>ЯНЦ СО РАН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7B27" w:rsidRPr="00CE7B27" w:rsidRDefault="00CE7B27" w:rsidP="00377A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27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ОТРАСЛЬ НАУКИ: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сельскохозяйственные науки</w:t>
      </w:r>
    </w:p>
    <w:p w:rsidR="00CE7B27" w:rsidRPr="00CE7B27" w:rsidRDefault="00CE7B27" w:rsidP="00377A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27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ДЕЯТЕЛЬНОСТЬ: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исследования</w:t>
      </w:r>
    </w:p>
    <w:p w:rsidR="00CE7B27" w:rsidRPr="00CE7B27" w:rsidRDefault="00CE7B27" w:rsidP="00377A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27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ТРУДОВЫЕ ФУНКЦИИ: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научных (научно-технических) результатов, полученных в процессе решения научно-исследовательских задач научными коллективами Обобщение научных (научно-технических) результатов, полученных в процессе решения научно-исследовательских задач научными коллективами Осуществление научных исследований по важнейшим научным проблемам в области селекции плодово-ягодных культур, в том числе по научно-техническим программам. Формирование новых направлений исследований и разработок, составление программы работ, определение методов и средств их проведения. Подготовка и повышение квалификации научных кадров в соответствующей области знаний Формирование планов научно-исследовательских работ, координация деятельности соисполнителей, участвующих при совместном выполнении работ с другими учреждениями (организациями) в порученных ему заданиях. Публикация научных статей в российских и зарубежных научных изданиях, проиндексированных в базе данных </w:t>
      </w:r>
      <w:proofErr w:type="spellStart"/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, RSCI, а также монографии</w:t>
      </w:r>
    </w:p>
    <w:p w:rsidR="00CE7B27" w:rsidRPr="00CE7B27" w:rsidRDefault="00CE7B27" w:rsidP="00377A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27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ТРУДОВАЯ ДЕЯТЕЛЬНОСТЬ: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научные и (или) научно-технические результаты, полученные в ходе выполнения программы исследования</w:t>
      </w:r>
      <w:proofErr w:type="gramStart"/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оординировать деятельность научных коллективов в процессе проведения исследования Обосновывать тематики новых исследований Систематизировать существующие знания по тематическим направлениям исследования (специальным и/или смежным) Участвовать в выполнении государственного задания согласно годовому календарному тематическому плану; Участвовать в доход приносящей деятельности Института: внедрение научных разработок; Участвовать в разработке учебно-методических, научно-методических пособий, учебников, их переводов, научных словарей; Подавать заявки на РИД</w:t>
      </w:r>
      <w:proofErr w:type="gramStart"/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интеллектуальной деятельности, вести работу по лицензионным договорам; Участвовать в научных конференциях, совещаниях, семинарах</w:t>
      </w:r>
    </w:p>
    <w:p w:rsidR="00CE7B27" w:rsidRPr="00CE7B27" w:rsidRDefault="00CE7B27" w:rsidP="00377A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27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РЕГИОН: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Саха (Якутия)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B27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НАСЕЛЕННЫЙ ПУНКТ: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</w:t>
      </w:r>
    </w:p>
    <w:p w:rsidR="00CE7B27" w:rsidRPr="00CE7B27" w:rsidRDefault="00CE7B27" w:rsidP="00377A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27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ТРЕБОВАНИЯ К КАНДИДАТУ</w:t>
      </w:r>
      <w:r w:rsidR="00377A66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CE7B27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ВАКАНСИЯ ДЛЯ ВЫПУСКНИКОВ ВУЗОВ: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CE7B27" w:rsidRPr="00CE7B27" w:rsidRDefault="00CE7B27" w:rsidP="00377A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27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РЕЗУЛЬТАТЫ ИНТЕЛЛЕКТУАЛЬНОЙ ДЕЯТЕЛЬНОСТИ: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охраноспособные</w:t>
      </w:r>
      <w:proofErr w:type="spellEnd"/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интеллектуальной деятельности</w:t>
      </w:r>
    </w:p>
    <w:p w:rsidR="00CE7B27" w:rsidRPr="00CE7B27" w:rsidRDefault="00CE7B27" w:rsidP="00377A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284"/>
        <w:jc w:val="both"/>
        <w:textAlignment w:val="center"/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</w:pPr>
      <w:r w:rsidRPr="00CE7B27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ИСПОЛЬЗОВАНИЕ РЕЗУЛЬТОВ ИНТЕЛЛЕКТУАЛЬНОЙ ДЕЯТЕЛЬНОСТИ:</w:t>
      </w:r>
    </w:p>
    <w:p w:rsidR="00CE7B27" w:rsidRPr="00CE7B27" w:rsidRDefault="00CE7B27" w:rsidP="00377A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27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УЧЕНАЯ СТЕПЕНЬ И ЗВАНИЕ: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сельскохозяйственных наук</w:t>
      </w:r>
    </w:p>
    <w:p w:rsidR="00CE7B27" w:rsidRPr="00CE7B27" w:rsidRDefault="00CE7B27" w:rsidP="00377A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27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ЗАРАБОТНАЯ ПЛАТА</w:t>
      </w:r>
      <w:r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ДОЛЖНОСТНОЙ ОКЛАД - 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28 335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СТАВКА - 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</w:p>
    <w:p w:rsidR="00CE7B27" w:rsidRPr="00CE7B27" w:rsidRDefault="00CE7B27" w:rsidP="00377A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27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УСЛОВИЯ ПРЕМИРОВАНИЯ: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результативность работы (вклад в результативность организации)</w:t>
      </w:r>
    </w:p>
    <w:p w:rsidR="00CE7B27" w:rsidRPr="00CE7B27" w:rsidRDefault="00CE7B27" w:rsidP="00377A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27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ОТДЫХ: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основной отпуск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дополнительный отпуск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проезда к месту отдыха</w:t>
      </w:r>
    </w:p>
    <w:p w:rsidR="00CE7B27" w:rsidRPr="00CE7B27" w:rsidRDefault="00CE7B27" w:rsidP="00377A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27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МЕДИЦИНСКОЕ ОБСЛУЖИВАНИЕ И СТРАХОВАНИЕ ОТ НЕСЧАСТНЫХ СЛУЧАЕВ НА ПРОИЗВОДСТВЕ: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медицинское страхование</w:t>
      </w:r>
    </w:p>
    <w:p w:rsidR="00CE7B27" w:rsidRPr="00CE7B27" w:rsidRDefault="00CE7B27" w:rsidP="00377A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27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КОНТАКТНАЯ ИНФОРМАЦИЯ</w:t>
      </w:r>
      <w:r w:rsidRPr="00CE7B27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Скрябина Марфа Павловна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80569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agronii@mail.ru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7B27">
        <w:rPr>
          <w:rFonts w:ascii="Times New Roman" w:eastAsia="Times New Roman" w:hAnsi="Times New Roman" w:cs="Times New Roman"/>
          <w:sz w:val="24"/>
          <w:szCs w:val="24"/>
          <w:lang w:eastAsia="ru-RU"/>
        </w:rPr>
        <w:t>8(4112)-214569</w:t>
      </w:r>
    </w:p>
    <w:sectPr w:rsidR="00CE7B27" w:rsidRPr="00CE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D6"/>
    <w:rsid w:val="000A34A4"/>
    <w:rsid w:val="002E01D6"/>
    <w:rsid w:val="00377A66"/>
    <w:rsid w:val="00507A74"/>
    <w:rsid w:val="00741D4E"/>
    <w:rsid w:val="00CE7B27"/>
    <w:rsid w:val="00D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018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3575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77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661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288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3207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15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2904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8368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7623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0166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1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58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281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1844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22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524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192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914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3360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0459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0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7084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9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1302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594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8027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9921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64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3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7413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9933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2361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ni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2021-09-21T03:49:00Z</dcterms:created>
  <dcterms:modified xsi:type="dcterms:W3CDTF">2021-09-21T03:53:00Z</dcterms:modified>
</cp:coreProperties>
</file>